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8180" w14:textId="5E7701FC" w:rsidR="00601A8E" w:rsidRPr="00601A8E" w:rsidRDefault="00A673A6" w:rsidP="00601A8E">
      <w:pPr>
        <w:spacing w:before="264" w:after="13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3"/>
          <w:kern w:val="0"/>
          <w:sz w:val="40"/>
          <w:szCs w:val="40"/>
          <w:lang w:eastAsia="ru-RU"/>
          <w14:ligatures w14:val="none"/>
        </w:rPr>
      </w:pPr>
      <w:r w:rsidRPr="00A673A6">
        <w:rPr>
          <w:rFonts w:ascii="Times New Roman" w:eastAsia="Times New Roman" w:hAnsi="Times New Roman" w:cs="Times New Roman"/>
          <w:b/>
          <w:bCs/>
          <w:color w:val="333333"/>
          <w:spacing w:val="-13"/>
          <w:kern w:val="0"/>
          <w:sz w:val="40"/>
          <w:szCs w:val="40"/>
          <w:lang w:eastAsia="ru-RU"/>
          <w14:ligatures w14:val="none"/>
        </w:rPr>
        <w:t>Диагностика по формированию элементарных математических представлений в подготовительной группе</w:t>
      </w:r>
    </w:p>
    <w:tbl>
      <w:tblPr>
        <w:tblW w:w="15074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7"/>
        <w:gridCol w:w="3119"/>
        <w:gridCol w:w="141"/>
        <w:gridCol w:w="4536"/>
        <w:gridCol w:w="5481"/>
      </w:tblGrid>
      <w:tr w:rsidR="00601A8E" w:rsidRPr="00601A8E" w14:paraId="49DDF928" w14:textId="77777777" w:rsidTr="0001011E">
        <w:trPr>
          <w:trHeight w:val="563"/>
        </w:trPr>
        <w:tc>
          <w:tcPr>
            <w:tcW w:w="1797" w:type="dxa"/>
          </w:tcPr>
          <w:p w14:paraId="4355DFF2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Что изучается?</w:t>
            </w:r>
          </w:p>
        </w:tc>
        <w:tc>
          <w:tcPr>
            <w:tcW w:w="3119" w:type="dxa"/>
          </w:tcPr>
          <w:p w14:paraId="507D1597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Дидактические игры, упражнения, вопросы</w:t>
            </w:r>
          </w:p>
        </w:tc>
        <w:tc>
          <w:tcPr>
            <w:tcW w:w="4677" w:type="dxa"/>
            <w:gridSpan w:val="2"/>
          </w:tcPr>
          <w:p w14:paraId="69B2110D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Содержание диагностического задания</w:t>
            </w:r>
          </w:p>
        </w:tc>
        <w:tc>
          <w:tcPr>
            <w:tcW w:w="5481" w:type="dxa"/>
          </w:tcPr>
          <w:p w14:paraId="6F451FB3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Критерии оценки</w:t>
            </w:r>
          </w:p>
        </w:tc>
      </w:tr>
      <w:tr w:rsidR="00601A8E" w:rsidRPr="00601A8E" w14:paraId="033C4460" w14:textId="77777777" w:rsidTr="0001011E">
        <w:trPr>
          <w:trHeight w:val="3098"/>
        </w:trPr>
        <w:tc>
          <w:tcPr>
            <w:tcW w:w="1797" w:type="dxa"/>
          </w:tcPr>
          <w:p w14:paraId="63AC595B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1. Знания о составе числа первого десятка (из от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дельных единиц)</w:t>
            </w:r>
          </w:p>
          <w:p w14:paraId="65ECF27D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4E1F9DF8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Дидактическое упраж</w:t>
            </w: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нение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«Что будет, если...»</w:t>
            </w:r>
          </w:p>
          <w:p w14:paraId="2DFC16E6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77" w:type="dxa"/>
            <w:gridSpan w:val="2"/>
          </w:tcPr>
          <w:p w14:paraId="3B074D4C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Задание: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подумай и дай правиль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ный ответ:</w:t>
            </w:r>
          </w:p>
          <w:p w14:paraId="222D2AFD" w14:textId="77777777" w:rsidR="00601A8E" w:rsidRPr="00601A8E" w:rsidRDefault="00601A8E" w:rsidP="00601A8E">
            <w:pPr>
              <w:numPr>
                <w:ilvl w:val="0"/>
                <w:numId w:val="2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Что будет, если к 7 прибавить 1?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(Получится число 8.)</w:t>
            </w:r>
          </w:p>
          <w:p w14:paraId="39D6DF3D" w14:textId="77777777" w:rsidR="00601A8E" w:rsidRPr="00601A8E" w:rsidRDefault="00601A8E" w:rsidP="00601A8E">
            <w:pPr>
              <w:numPr>
                <w:ilvl w:val="0"/>
                <w:numId w:val="2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К 9 прибавить 1?</w:t>
            </w:r>
          </w:p>
          <w:p w14:paraId="033EEAE6" w14:textId="77777777" w:rsidR="00601A8E" w:rsidRPr="00601A8E" w:rsidRDefault="00601A8E" w:rsidP="00601A8E">
            <w:pPr>
              <w:numPr>
                <w:ilvl w:val="0"/>
                <w:numId w:val="2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Как получить число 8, если есть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число 9? </w:t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(Убрать одну единицу.)</w:t>
            </w:r>
          </w:p>
          <w:p w14:paraId="1FC634D3" w14:textId="77777777" w:rsidR="00601A8E" w:rsidRPr="00601A8E" w:rsidRDefault="00601A8E" w:rsidP="00601A8E">
            <w:pPr>
              <w:numPr>
                <w:ilvl w:val="0"/>
                <w:numId w:val="2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Что будет если сложить три еди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ницы? </w:t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(Получится число 3.)</w:t>
            </w:r>
          </w:p>
          <w:p w14:paraId="11E55022" w14:textId="77777777" w:rsidR="00601A8E" w:rsidRPr="00601A8E" w:rsidRDefault="00601A8E" w:rsidP="00601A8E">
            <w:pPr>
              <w:numPr>
                <w:ilvl w:val="0"/>
                <w:numId w:val="2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А если сложить 5 единиц? </w:t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(Число 5.)</w:t>
            </w:r>
          </w:p>
          <w:p w14:paraId="253FEBCA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81" w:type="dxa"/>
          </w:tcPr>
          <w:p w14:paraId="20456A25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3 балла - ребенок знает состав чисел первого десятка (из от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дельных единиц) и как получить каждое число первого десятка, прибавляя единицу к предыдущему и вычитая единицу из сле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дующего за ним в ряду.</w:t>
            </w:r>
          </w:p>
          <w:p w14:paraId="2205C50A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2 балла - ребенок знает состав чисел первого десятка (из отдель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ных единиц), затрудняется при выполнении заданий, касающихся знаний о получении числа путем вычитания единицы из следую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щего за ним в ряду.</w:t>
            </w:r>
          </w:p>
          <w:p w14:paraId="5264E1EE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 балл - ребенок допускает большое количество ошибок при выполнении заданий</w:t>
            </w:r>
          </w:p>
        </w:tc>
      </w:tr>
      <w:tr w:rsidR="00601A8E" w:rsidRPr="00601A8E" w14:paraId="5376C493" w14:textId="77777777" w:rsidTr="0001011E">
        <w:trPr>
          <w:trHeight w:val="3490"/>
        </w:trPr>
        <w:tc>
          <w:tcPr>
            <w:tcW w:w="1797" w:type="dxa"/>
          </w:tcPr>
          <w:p w14:paraId="3A17D358" w14:textId="4D4C5525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 Знания о цифрах от 0 до 9; знаках «=», «-», «+». Умение состав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лять и решать задачи в одно действие и поль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зоваться </w:t>
            </w:r>
            <w:proofErr w:type="spellStart"/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арифметичес</w:t>
            </w:r>
            <w:proofErr w:type="spellEnd"/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-кими зна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ками действий</w:t>
            </w:r>
          </w:p>
        </w:tc>
        <w:tc>
          <w:tcPr>
            <w:tcW w:w="3119" w:type="dxa"/>
          </w:tcPr>
          <w:p w14:paraId="3F13A0DA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Арифметические задачи </w:t>
            </w:r>
          </w:p>
          <w:p w14:paraId="6F0E996B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(2-3).</w:t>
            </w:r>
          </w:p>
          <w:p w14:paraId="1E208FFD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Материал</w:t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: 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цифры от 0 до 9, знаки «=», «-», «+»; предметные кар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тинки</w:t>
            </w:r>
          </w:p>
        </w:tc>
        <w:tc>
          <w:tcPr>
            <w:tcW w:w="4677" w:type="dxa"/>
            <w:gridSpan w:val="2"/>
          </w:tcPr>
          <w:p w14:paraId="6240A8F6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Задания:</w:t>
            </w:r>
          </w:p>
          <w:p w14:paraId="659ECD37" w14:textId="77777777" w:rsidR="00601A8E" w:rsidRPr="00601A8E" w:rsidRDefault="00601A8E" w:rsidP="00601A8E">
            <w:pPr>
              <w:numPr>
                <w:ilvl w:val="0"/>
                <w:numId w:val="3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Рассмотри картинки (ваза с тремя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тюльпанами и ваза с тремя розами)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и составь задачу. С помощью цифр и знаков покажи решение задачи.</w:t>
            </w:r>
          </w:p>
          <w:p w14:paraId="1833ADBF" w14:textId="77777777" w:rsidR="00601A8E" w:rsidRPr="00601A8E" w:rsidRDefault="00601A8E" w:rsidP="00601A8E">
            <w:pPr>
              <w:numPr>
                <w:ilvl w:val="0"/>
                <w:numId w:val="3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Покажи картинку, где изображено 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6 шаров надутых и 4 лопнувших.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Составь условие и с помощью цифр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и знаков покажи решение задачи</w:t>
            </w:r>
          </w:p>
        </w:tc>
        <w:tc>
          <w:tcPr>
            <w:tcW w:w="5481" w:type="dxa"/>
          </w:tcPr>
          <w:p w14:paraId="119D280B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3 балла - ребенок самостоятельно составляет условия задач с помощью картинок и показывает решения при помощи цифр и знаков.</w:t>
            </w:r>
          </w:p>
          <w:p w14:paraId="5515F58D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2 балла - ребенок составляет условия задач с помощью взросло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го, правильно считает, но не всегда правильно пользуется зна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ками (путает значение знаков «+» и «-»).</w:t>
            </w:r>
          </w:p>
          <w:p w14:paraId="467A0DF8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 балл - ребенок не может составить условие задачи даже при активной помощи взрослого, ошибается в подсчетах, не понима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ет значения арифметических знаков</w:t>
            </w:r>
          </w:p>
        </w:tc>
      </w:tr>
      <w:tr w:rsidR="00601A8E" w:rsidRPr="00601A8E" w14:paraId="575541C7" w14:textId="77777777" w:rsidTr="0001011E">
        <w:trPr>
          <w:trHeight w:val="2690"/>
        </w:trPr>
        <w:tc>
          <w:tcPr>
            <w:tcW w:w="1797" w:type="dxa"/>
          </w:tcPr>
          <w:p w14:paraId="0E60214F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3. Умение называть числа в пря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мом и обратном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порядке,</w:t>
            </w:r>
          </w:p>
          <w:p w14:paraId="18EA8860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соотносить циф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ру и количество предметов</w:t>
            </w:r>
          </w:p>
        </w:tc>
        <w:tc>
          <w:tcPr>
            <w:tcW w:w="3260" w:type="dxa"/>
            <w:gridSpan w:val="2"/>
          </w:tcPr>
          <w:p w14:paraId="787E98F2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«Вкусные конфеты».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Материал: 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лист бумаги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с нарисованными</w:t>
            </w:r>
          </w:p>
          <w:p w14:paraId="2BBE8675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цифрами 0,3, 5, 8. 10</w:t>
            </w:r>
          </w:p>
        </w:tc>
        <w:tc>
          <w:tcPr>
            <w:tcW w:w="4536" w:type="dxa"/>
          </w:tcPr>
          <w:p w14:paraId="47390ACC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Задания:</w:t>
            </w:r>
          </w:p>
          <w:p w14:paraId="72601B35" w14:textId="77777777" w:rsidR="00601A8E" w:rsidRPr="00601A8E" w:rsidRDefault="00601A8E" w:rsidP="00601A8E">
            <w:pPr>
              <w:numPr>
                <w:ilvl w:val="0"/>
                <w:numId w:val="4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Посчитай в пределах 10 в прямом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и обратном порядке.</w:t>
            </w:r>
          </w:p>
          <w:p w14:paraId="6C00BE0E" w14:textId="77777777" w:rsidR="00601A8E" w:rsidRPr="00601A8E" w:rsidRDefault="00601A8E" w:rsidP="00601A8E">
            <w:pPr>
              <w:numPr>
                <w:ilvl w:val="0"/>
                <w:numId w:val="4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Посмотри на цифры, написанные</w:t>
            </w:r>
          </w:p>
          <w:p w14:paraId="73881E63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на листе бумаги, и нарисуй рядом с каждой цифрой соответствующее количество конфет</w:t>
            </w:r>
          </w:p>
        </w:tc>
        <w:tc>
          <w:tcPr>
            <w:tcW w:w="5481" w:type="dxa"/>
          </w:tcPr>
          <w:p w14:paraId="4802AD2E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3 балла - ребенок безошибочно считает в прямом и обратном порядке до 10, правильно выполняет задание 2.</w:t>
            </w:r>
          </w:p>
          <w:p w14:paraId="29BAA93C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2 балла - ребенок правильно считает в прямом порядке до 10, делает пропуски при счете в обратном порядке; допускает не более одной ошибки при выполнении задания 2. </w:t>
            </w:r>
          </w:p>
          <w:p w14:paraId="78FB2F5F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 балл - ребенок допускает ошибки во время счета в прямом и обратном порядке до 1.0, допускает более одной ошибки при выполнении задания 2</w:t>
            </w:r>
          </w:p>
        </w:tc>
      </w:tr>
      <w:tr w:rsidR="00601A8E" w:rsidRPr="00601A8E" w14:paraId="6DB52974" w14:textId="77777777" w:rsidTr="0001011E">
        <w:trPr>
          <w:trHeight w:val="2826"/>
        </w:trPr>
        <w:tc>
          <w:tcPr>
            <w:tcW w:w="1797" w:type="dxa"/>
          </w:tcPr>
          <w:p w14:paraId="7CC94947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4. Умение считать (отсчитывать) предметы в пре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делах 10-20. Пользоваться по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рядковыми и </w:t>
            </w:r>
            <w:proofErr w:type="gramStart"/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количествен-</w:t>
            </w:r>
            <w:proofErr w:type="spellStart"/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ными</w:t>
            </w:r>
            <w:proofErr w:type="spellEnd"/>
            <w:proofErr w:type="gramEnd"/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числительными</w:t>
            </w:r>
          </w:p>
        </w:tc>
        <w:tc>
          <w:tcPr>
            <w:tcW w:w="3260" w:type="dxa"/>
            <w:gridSpan w:val="2"/>
          </w:tcPr>
          <w:p w14:paraId="510D2EC4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Дидактическое упражне</w:t>
            </w: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ние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«Веселые игрушки». </w:t>
            </w:r>
            <w:r w:rsidRPr="00601A8E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Материал:</w:t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15 (18) раз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ных мелких игрушек</w:t>
            </w:r>
          </w:p>
        </w:tc>
        <w:tc>
          <w:tcPr>
            <w:tcW w:w="4536" w:type="dxa"/>
          </w:tcPr>
          <w:p w14:paraId="01C7E65B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Задания: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разложи (поставь) все игрушки по порядку и посчитай их.</w:t>
            </w:r>
          </w:p>
          <w:p w14:paraId="6CDCD9AB" w14:textId="77777777" w:rsidR="00601A8E" w:rsidRPr="00601A8E" w:rsidRDefault="00601A8E" w:rsidP="00601A8E">
            <w:pPr>
              <w:numPr>
                <w:ilvl w:val="0"/>
                <w:numId w:val="1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Посчитай все игрушки.</w:t>
            </w:r>
          </w:p>
          <w:p w14:paraId="6F976032" w14:textId="77777777" w:rsidR="00601A8E" w:rsidRPr="00601A8E" w:rsidRDefault="00601A8E" w:rsidP="00601A8E">
            <w:pPr>
              <w:numPr>
                <w:ilvl w:val="0"/>
                <w:numId w:val="1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Сколько всего игрушек?</w:t>
            </w:r>
          </w:p>
          <w:p w14:paraId="1D523E4D" w14:textId="77777777" w:rsidR="00601A8E" w:rsidRPr="00601A8E" w:rsidRDefault="00601A8E" w:rsidP="00601A8E">
            <w:pPr>
              <w:numPr>
                <w:ilvl w:val="0"/>
                <w:numId w:val="1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Который по счету мишка?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- А мячик? И т. п.</w:t>
            </w:r>
          </w:p>
        </w:tc>
        <w:tc>
          <w:tcPr>
            <w:tcW w:w="5481" w:type="dxa"/>
          </w:tcPr>
          <w:p w14:paraId="772CC53E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3 балла - ребенок не допустил ни одной ошибки.</w:t>
            </w:r>
          </w:p>
          <w:p w14:paraId="0B97E159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2 балла - ребенок ошибается в порядковых числительных.</w:t>
            </w:r>
          </w:p>
          <w:p w14:paraId="5CACD6B1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 балл - ребенок допускает большое количество ошибок</w:t>
            </w:r>
          </w:p>
        </w:tc>
      </w:tr>
      <w:tr w:rsidR="00601A8E" w:rsidRPr="00601A8E" w14:paraId="78685325" w14:textId="77777777" w:rsidTr="0001011E">
        <w:trPr>
          <w:trHeight w:val="1861"/>
        </w:trPr>
        <w:tc>
          <w:tcPr>
            <w:tcW w:w="1797" w:type="dxa"/>
          </w:tcPr>
          <w:p w14:paraId="5A042938" w14:textId="0DA19681" w:rsidR="00601A8E" w:rsidRPr="00601A8E" w:rsidRDefault="00DC399F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="00601A8E"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. Умение делить круг, квадрат, на две и четыре равные части</w:t>
            </w:r>
          </w:p>
          <w:p w14:paraId="6CAE40B4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3F520CA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DF7D8B3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41137C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</w:tcPr>
          <w:p w14:paraId="03954854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«День рождения Винни - Пуха».</w:t>
            </w:r>
          </w:p>
          <w:p w14:paraId="11046E8C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Материал:</w:t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3 круга и 3 квадрата, 1 круг и 1 квад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рат разделены на четыре части поровну</w:t>
            </w:r>
          </w:p>
        </w:tc>
        <w:tc>
          <w:tcPr>
            <w:tcW w:w="4536" w:type="dxa"/>
          </w:tcPr>
          <w:p w14:paraId="7211B4E4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Задание:</w:t>
            </w:r>
          </w:p>
          <w:p w14:paraId="2C558C56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Винни-Пух захотел угостить гостей апельсином и пирожным, стал их де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лить поровну. Помоги Винни-Пуху разделить апельсин и пирожное на че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тыре равные части. Подумай и ответь: Часть круга, квадрата больше или меньше целого?</w:t>
            </w:r>
          </w:p>
        </w:tc>
        <w:tc>
          <w:tcPr>
            <w:tcW w:w="5481" w:type="dxa"/>
          </w:tcPr>
          <w:p w14:paraId="68F57C4E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3 балла - ребенок самостоятельно делит круг и квадрат на че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тыре равные части и объясняет, что часть меньше целого. </w:t>
            </w:r>
          </w:p>
          <w:p w14:paraId="2CAEBDF7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2 балла - ребенок затрудняется при делении, но после подсказ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ки воспитателя правильно выполняет задание, отмечая, что це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лое больше части.</w:t>
            </w:r>
          </w:p>
          <w:p w14:paraId="46BA6959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 балл - ребенок не может разделить круг и квадрат на равные части. Не понимает значение понятий «часть» и «целое»</w:t>
            </w:r>
          </w:p>
        </w:tc>
      </w:tr>
      <w:tr w:rsidR="00601A8E" w:rsidRPr="00601A8E" w14:paraId="49A8ECE2" w14:textId="77777777" w:rsidTr="0001011E">
        <w:trPr>
          <w:trHeight w:val="2454"/>
        </w:trPr>
        <w:tc>
          <w:tcPr>
            <w:tcW w:w="1797" w:type="dxa"/>
          </w:tcPr>
          <w:p w14:paraId="554AAE26" w14:textId="22301645" w:rsidR="00601A8E" w:rsidRPr="00601A8E" w:rsidRDefault="00DC399F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6</w:t>
            </w:r>
            <w:r w:rsidR="00601A8E"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. Умение изме</w:t>
            </w:r>
            <w:r w:rsidR="00601A8E"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рять длину предметов с помощью ус</w:t>
            </w:r>
            <w:r w:rsidR="00601A8E"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ловной мерки</w:t>
            </w:r>
          </w:p>
          <w:p w14:paraId="2D07BD73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</w:tcPr>
          <w:p w14:paraId="1CFBAFDC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Дидактическое   упраж</w:t>
            </w: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нение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«Дорожки». </w:t>
            </w:r>
          </w:p>
          <w:p w14:paraId="7E963E8B" w14:textId="27DCECE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Материал:</w:t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три дорожки разной длины, полоска бумаги длиной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01A8E">
                <w:rPr>
                  <w:rFonts w:ascii="Times New Roman" w:eastAsia="Times New Roman" w:hAnsi="Times New Roman" w:cs="Times New Roman"/>
                  <w:color w:val="333333"/>
                  <w:spacing w:val="-13"/>
                  <w:kern w:val="0"/>
                  <w:sz w:val="28"/>
                  <w:szCs w:val="28"/>
                  <w:lang w:eastAsia="ru-RU"/>
                  <w14:ligatures w14:val="none"/>
                </w:rPr>
                <w:t>3 см</w:t>
              </w:r>
            </w:smartTag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- условная мерка</w:t>
            </w:r>
          </w:p>
          <w:p w14:paraId="64EA6077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</w:tcPr>
          <w:p w14:paraId="0E83ACBF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Задание: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рассмотри дорожки.</w:t>
            </w:r>
          </w:p>
          <w:p w14:paraId="6C86C3FF" w14:textId="77777777" w:rsidR="00601A8E" w:rsidRPr="00601A8E" w:rsidRDefault="00601A8E" w:rsidP="00601A8E">
            <w:pPr>
              <w:numPr>
                <w:ilvl w:val="0"/>
                <w:numId w:val="5"/>
              </w:num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Как ты думаешь, какая из этих до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рожек самая длинная, а какая самая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короткая? Как это проверить?</w:t>
            </w:r>
          </w:p>
          <w:p w14:paraId="0919F8B7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672752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5C6063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81" w:type="dxa"/>
          </w:tcPr>
          <w:p w14:paraId="26EA8983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3 балла - при выполнении задания ребенок самостоятельно применяет условную мерку, сравнивает полученные результаты и делает вывод.</w:t>
            </w:r>
          </w:p>
          <w:p w14:paraId="0EAA2E60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2 балла - при измерении длины ребенок пользуется условной меркой, после дополнительной инструкции воспитателя сравни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вает результаты самостоятельно.</w:t>
            </w:r>
          </w:p>
          <w:p w14:paraId="31C1CCCD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 балл - ребенок не имеет представления о понятии длины, не умеет пользоваться условной меркой</w:t>
            </w:r>
          </w:p>
          <w:p w14:paraId="72DAA997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01A8E" w:rsidRPr="00601A8E" w14:paraId="22141E4D" w14:textId="77777777" w:rsidTr="0001011E">
        <w:trPr>
          <w:trHeight w:val="2901"/>
        </w:trPr>
        <w:tc>
          <w:tcPr>
            <w:tcW w:w="1797" w:type="dxa"/>
          </w:tcPr>
          <w:p w14:paraId="70946AA6" w14:textId="1251A7F8" w:rsidR="00601A8E" w:rsidRPr="00601A8E" w:rsidRDefault="00DC399F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7. </w:t>
            </w:r>
            <w:r w:rsidR="00601A8E"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Умение ориен</w:t>
            </w:r>
            <w:r w:rsidR="00601A8E"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тироваться на листе бумаги в клеточку</w:t>
            </w:r>
          </w:p>
          <w:p w14:paraId="08CC4643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gridSpan w:val="2"/>
          </w:tcPr>
          <w:p w14:paraId="1FB037CE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Игра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«Волшебная точка». </w:t>
            </w:r>
            <w:r w:rsidRPr="00601A8E">
              <w:rPr>
                <w:rFonts w:ascii="Times New Roman" w:eastAsia="Times New Roman" w:hAnsi="Times New Roman" w:cs="Times New Roman"/>
                <w:i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Материалы:</w:t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лист бумаги в клетку, на котором на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рисована точка, простой карандаш</w:t>
            </w:r>
          </w:p>
          <w:p w14:paraId="4659ADE8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6" w:type="dxa"/>
          </w:tcPr>
          <w:p w14:paraId="79716F79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Задание: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от заданной точки от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мерь две клетки вверх, две клетки вправо, две клетки вверх, одна клет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ка вправо, четыре клетки вниз, одна клетка влево, одна клетка вверх, одна клетка вниз, одна клетка влево</w:t>
            </w:r>
          </w:p>
          <w:p w14:paraId="0FCE7F21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81" w:type="dxa"/>
          </w:tcPr>
          <w:p w14:paraId="7FEFC65D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3 балла - ребенок справился с заданием, не допустил ни одной ошибки при перемещении точки.</w:t>
            </w:r>
          </w:p>
          <w:p w14:paraId="2C99D286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2 балла - ребенок справился с заданием, но допустил 1-2 ошиб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ки при перемещении точки (например: влево или вправо). </w:t>
            </w:r>
          </w:p>
          <w:p w14:paraId="242E3885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 балл - ребенок не справился с заданием, допустил более трех ошибок</w:t>
            </w:r>
          </w:p>
          <w:p w14:paraId="1C3B17FE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01A8E" w:rsidRPr="00601A8E" w14:paraId="6EE0D381" w14:textId="77777777" w:rsidTr="0001011E">
        <w:trPr>
          <w:trHeight w:val="1642"/>
        </w:trPr>
        <w:tc>
          <w:tcPr>
            <w:tcW w:w="1797" w:type="dxa"/>
          </w:tcPr>
          <w:p w14:paraId="78DB3E32" w14:textId="39D3573D" w:rsidR="00601A8E" w:rsidRPr="00601A8E" w:rsidRDefault="00DC399F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8. </w:t>
            </w:r>
            <w:r w:rsidR="00601A8E"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Знания о меся</w:t>
            </w:r>
            <w:r w:rsidR="00601A8E"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цах и последо</w:t>
            </w:r>
            <w:r w:rsidR="00601A8E"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вательности дней недели, умение определять время по часам с точностью до 1 часа</w:t>
            </w:r>
          </w:p>
        </w:tc>
        <w:tc>
          <w:tcPr>
            <w:tcW w:w="3260" w:type="dxa"/>
            <w:gridSpan w:val="2"/>
          </w:tcPr>
          <w:p w14:paraId="0DEDF649" w14:textId="0D9AFFEA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  <w:t>«Живая неделя».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01A8E">
              <w:rPr>
                <w:rFonts w:ascii="Times New Roman" w:eastAsia="Times New Roman" w:hAnsi="Times New Roman" w:cs="Times New Roman"/>
                <w:iCs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Материал: 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карточки с цифрами от 1 до 7.</w:t>
            </w:r>
          </w:p>
          <w:p w14:paraId="7D0DF434" w14:textId="6EC3914A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Дидактическое упражнение «Назови правильно месяц»</w:t>
            </w:r>
          </w:p>
          <w:p w14:paraId="1B5E7D1B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3. Д/и «Время»</w:t>
            </w:r>
          </w:p>
        </w:tc>
        <w:tc>
          <w:tcPr>
            <w:tcW w:w="4536" w:type="dxa"/>
          </w:tcPr>
          <w:p w14:paraId="12F2455C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i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Задания:</w:t>
            </w:r>
          </w:p>
          <w:p w14:paraId="735B9803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1. Выбери любую цифру. Назови, какой день недели ей соответствует. Выложи в соответствии с цифрами дни недели и назови их. </w:t>
            </w:r>
          </w:p>
          <w:p w14:paraId="1BE390C5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2. Назови, какой сейчас месяц? Как называется первый (второй) месяц весны?</w:t>
            </w:r>
          </w:p>
        </w:tc>
        <w:tc>
          <w:tcPr>
            <w:tcW w:w="5481" w:type="dxa"/>
          </w:tcPr>
          <w:p w14:paraId="04359BC7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 xml:space="preserve">3 балла - ребенок справляется с заданиями, не делает ни одной ошибки; знает не только текущий месяц, но и все остальные. </w:t>
            </w:r>
          </w:p>
          <w:p w14:paraId="17A5DC57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2 балла - ребенок знает последовательность дней недели, за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трудняется в выкладывании дней недели в соответствии с циф</w:t>
            </w: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softHyphen/>
              <w:t>рами, но после наводящих вопросов справляется с заданием; знает только текущий месяц.</w:t>
            </w:r>
          </w:p>
          <w:p w14:paraId="5102AE2D" w14:textId="77777777" w:rsidR="00601A8E" w:rsidRPr="00601A8E" w:rsidRDefault="00601A8E" w:rsidP="00601A8E">
            <w:pPr>
              <w:spacing w:before="264" w:after="132" w:line="240" w:lineRule="auto"/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01A8E">
              <w:rPr>
                <w:rFonts w:ascii="Times New Roman" w:eastAsia="Times New Roman" w:hAnsi="Times New Roman" w:cs="Times New Roman"/>
                <w:color w:val="333333"/>
                <w:spacing w:val="-13"/>
                <w:kern w:val="0"/>
                <w:sz w:val="28"/>
                <w:szCs w:val="28"/>
                <w:lang w:eastAsia="ru-RU"/>
                <w14:ligatures w14:val="none"/>
              </w:rPr>
              <w:t>1 балл - ребенок не справился с заданием даже после наводящих вопросов</w:t>
            </w:r>
          </w:p>
        </w:tc>
      </w:tr>
    </w:tbl>
    <w:p w14:paraId="421EEFED" w14:textId="77777777" w:rsidR="00601A8E" w:rsidRPr="00601A8E" w:rsidRDefault="00601A8E" w:rsidP="00601A8E">
      <w:pPr>
        <w:spacing w:before="264" w:after="132" w:line="240" w:lineRule="auto"/>
        <w:rPr>
          <w:rFonts w:ascii="Times New Roman" w:eastAsia="Times New Roman" w:hAnsi="Times New Roman" w:cs="Times New Roman"/>
          <w:color w:val="333333"/>
          <w:spacing w:val="-13"/>
          <w:kern w:val="0"/>
          <w:sz w:val="28"/>
          <w:szCs w:val="28"/>
          <w:lang w:eastAsia="ru-RU"/>
          <w14:ligatures w14:val="none"/>
        </w:rPr>
      </w:pPr>
    </w:p>
    <w:p w14:paraId="37E73EE0" w14:textId="0479EE1C" w:rsidR="00601A8E" w:rsidRPr="00601A8E" w:rsidRDefault="00601A8E" w:rsidP="00601A8E">
      <w:pPr>
        <w:spacing w:before="264" w:after="132" w:line="240" w:lineRule="auto"/>
        <w:rPr>
          <w:rFonts w:ascii="Times New Roman" w:eastAsia="Times New Roman" w:hAnsi="Times New Roman" w:cs="Times New Roman"/>
          <w:color w:val="333333"/>
          <w:spacing w:val="-13"/>
          <w:kern w:val="0"/>
          <w:sz w:val="28"/>
          <w:szCs w:val="28"/>
          <w:lang w:eastAsia="ru-RU"/>
          <w14:ligatures w14:val="none"/>
        </w:rPr>
      </w:pPr>
      <w:r w:rsidRPr="00601A8E">
        <w:rPr>
          <w:rFonts w:ascii="Times New Roman" w:eastAsia="Times New Roman" w:hAnsi="Times New Roman" w:cs="Times New Roman"/>
          <w:color w:val="333333"/>
          <w:spacing w:val="-13"/>
          <w:kern w:val="0"/>
          <w:sz w:val="28"/>
          <w:szCs w:val="28"/>
          <w:lang w:eastAsia="ru-RU"/>
          <w14:ligatures w14:val="none"/>
        </w:rPr>
        <w:t xml:space="preserve">Высокий уровень - 20-24 </w:t>
      </w:r>
      <w:r w:rsidR="00DC399F" w:rsidRPr="00601A8E">
        <w:rPr>
          <w:rFonts w:ascii="Times New Roman" w:eastAsia="Times New Roman" w:hAnsi="Times New Roman" w:cs="Times New Roman"/>
          <w:color w:val="333333"/>
          <w:spacing w:val="-13"/>
          <w:kern w:val="0"/>
          <w:sz w:val="28"/>
          <w:szCs w:val="28"/>
          <w:lang w:eastAsia="ru-RU"/>
          <w14:ligatures w14:val="none"/>
        </w:rPr>
        <w:t>балла; средний</w:t>
      </w:r>
      <w:r w:rsidRPr="00601A8E">
        <w:rPr>
          <w:rFonts w:ascii="Times New Roman" w:eastAsia="Times New Roman" w:hAnsi="Times New Roman" w:cs="Times New Roman"/>
          <w:color w:val="333333"/>
          <w:spacing w:val="-13"/>
          <w:kern w:val="0"/>
          <w:sz w:val="28"/>
          <w:szCs w:val="28"/>
          <w:lang w:eastAsia="ru-RU"/>
          <w14:ligatures w14:val="none"/>
        </w:rPr>
        <w:t xml:space="preserve"> уровень- 13-19 </w:t>
      </w:r>
      <w:r w:rsidR="00DC399F" w:rsidRPr="00601A8E">
        <w:rPr>
          <w:rFonts w:ascii="Times New Roman" w:eastAsia="Times New Roman" w:hAnsi="Times New Roman" w:cs="Times New Roman"/>
          <w:color w:val="333333"/>
          <w:spacing w:val="-13"/>
          <w:kern w:val="0"/>
          <w:sz w:val="28"/>
          <w:szCs w:val="28"/>
          <w:lang w:eastAsia="ru-RU"/>
          <w14:ligatures w14:val="none"/>
        </w:rPr>
        <w:t>баллов; низкий</w:t>
      </w:r>
      <w:r w:rsidRPr="00601A8E">
        <w:rPr>
          <w:rFonts w:ascii="Times New Roman" w:eastAsia="Times New Roman" w:hAnsi="Times New Roman" w:cs="Times New Roman"/>
          <w:color w:val="333333"/>
          <w:spacing w:val="-13"/>
          <w:kern w:val="0"/>
          <w:sz w:val="28"/>
          <w:szCs w:val="28"/>
          <w:lang w:eastAsia="ru-RU"/>
          <w14:ligatures w14:val="none"/>
        </w:rPr>
        <w:t xml:space="preserve"> уровень- 8-12 баллов.         </w:t>
      </w:r>
    </w:p>
    <w:sectPr w:rsidR="00601A8E" w:rsidRPr="00601A8E" w:rsidSect="00A673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2E97B4"/>
    <w:lvl w:ilvl="0">
      <w:numFmt w:val="bullet"/>
      <w:lvlText w:val="*"/>
      <w:lvlJc w:val="left"/>
    </w:lvl>
  </w:abstractNum>
  <w:abstractNum w:abstractNumId="1" w15:restartNumberingAfterBreak="0">
    <w:nsid w:val="05B23802"/>
    <w:multiLevelType w:val="singleLevel"/>
    <w:tmpl w:val="48126A9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917DD4"/>
    <w:multiLevelType w:val="singleLevel"/>
    <w:tmpl w:val="5568EB7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 w16cid:durableId="196634613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 w16cid:durableId="13969258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 w16cid:durableId="485433737">
    <w:abstractNumId w:val="2"/>
    <w:lvlOverride w:ilvl="0">
      <w:startOverride w:val="1"/>
    </w:lvlOverride>
  </w:num>
  <w:num w:numId="4" w16cid:durableId="940529990">
    <w:abstractNumId w:val="1"/>
    <w:lvlOverride w:ilvl="0">
      <w:startOverride w:val="1"/>
    </w:lvlOverride>
  </w:num>
  <w:num w:numId="5" w16cid:durableId="37620659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A6"/>
    <w:rsid w:val="00601A8E"/>
    <w:rsid w:val="00A673A6"/>
    <w:rsid w:val="00AF5E8D"/>
    <w:rsid w:val="00D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C5754"/>
  <w15:chartTrackingRefBased/>
  <w15:docId w15:val="{CFCCCE49-B6F4-4622-8209-51ECBD7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a424 omk</dc:creator>
  <cp:keywords/>
  <dc:description/>
  <cp:lastModifiedBy>a424 omk</cp:lastModifiedBy>
  <cp:revision>4</cp:revision>
  <dcterms:created xsi:type="dcterms:W3CDTF">2023-10-29T07:24:00Z</dcterms:created>
  <dcterms:modified xsi:type="dcterms:W3CDTF">2023-10-29T07:43:00Z</dcterms:modified>
</cp:coreProperties>
</file>